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98D0" w14:textId="7A529C06" w:rsidR="004B169E" w:rsidRPr="006F77B6" w:rsidRDefault="00252072" w:rsidP="00273DDE">
      <w:pPr>
        <w:spacing w:after="60" w:line="240" w:lineRule="auto"/>
        <w:jc w:val="center"/>
        <w:rPr>
          <w:b/>
          <w:bCs/>
          <w:color w:val="4292C3"/>
          <w:sz w:val="28"/>
          <w:szCs w:val="28"/>
        </w:rPr>
      </w:pPr>
      <w:r w:rsidRPr="006F77B6">
        <w:rPr>
          <w:b/>
          <w:bCs/>
          <w:color w:val="4292C3"/>
          <w:sz w:val="28"/>
          <w:szCs w:val="28"/>
        </w:rPr>
        <w:t>Reconnaissance des bénévoles culturels</w:t>
      </w:r>
      <w:r w:rsidR="00761D07" w:rsidRPr="006F77B6">
        <w:rPr>
          <w:b/>
          <w:bCs/>
          <w:color w:val="4292C3"/>
          <w:sz w:val="28"/>
          <w:szCs w:val="28"/>
        </w:rPr>
        <w:t xml:space="preserve"> de la MRC des Appalaches</w:t>
      </w:r>
    </w:p>
    <w:p w14:paraId="4622EDF8" w14:textId="77777777" w:rsidR="00273DDE" w:rsidRDefault="00273DDE" w:rsidP="00273DDE">
      <w:pPr>
        <w:spacing w:after="60" w:line="240" w:lineRule="auto"/>
        <w:jc w:val="both"/>
      </w:pPr>
    </w:p>
    <w:p w14:paraId="349463BB" w14:textId="5C5864E1" w:rsidR="00252072" w:rsidRPr="007A4943" w:rsidRDefault="009B09BB" w:rsidP="00273DDE">
      <w:pPr>
        <w:spacing w:after="60" w:line="240" w:lineRule="auto"/>
        <w:jc w:val="both"/>
      </w:pPr>
      <w:r w:rsidRPr="007A4943">
        <w:t xml:space="preserve">Vous connaissez une personne bénévole </w:t>
      </w:r>
      <w:r w:rsidR="008874DB">
        <w:t>qui s’est investi</w:t>
      </w:r>
      <w:r w:rsidR="00250D15">
        <w:t>e</w:t>
      </w:r>
      <w:r w:rsidR="008874DB">
        <w:t xml:space="preserve"> activement, au cours des trois dernières années, dans le développement culturel d’un organisme ou de sa municipalité? La MRC des Appalaches vous invite à soumettre sa candidature </w:t>
      </w:r>
      <w:r w:rsidR="008874DB" w:rsidRPr="00273DDE">
        <w:rPr>
          <w:u w:val="single"/>
        </w:rPr>
        <w:t>d’ici le vendredi 12 septembre 2025</w:t>
      </w:r>
      <w:r w:rsidR="008874DB">
        <w:t xml:space="preserve">.  </w:t>
      </w:r>
      <w:bookmarkStart w:id="0" w:name="_Hlk201580138"/>
    </w:p>
    <w:bookmarkEnd w:id="0"/>
    <w:p w14:paraId="18AB320C" w14:textId="77777777" w:rsidR="00273DDE" w:rsidRDefault="00273DDE" w:rsidP="00273DDE">
      <w:pPr>
        <w:spacing w:after="60" w:line="240" w:lineRule="auto"/>
        <w:jc w:val="both"/>
        <w:rPr>
          <w:rFonts w:asciiTheme="majorHAnsi" w:hAnsiTheme="majorHAnsi"/>
          <w:b/>
          <w:bCs/>
        </w:rPr>
      </w:pPr>
    </w:p>
    <w:p w14:paraId="2DD62AAA" w14:textId="37A73D3D" w:rsidR="009B09BB" w:rsidRPr="00782578" w:rsidRDefault="00273DDE" w:rsidP="00273DDE">
      <w:pPr>
        <w:spacing w:after="60" w:line="240" w:lineRule="auto"/>
        <w:jc w:val="both"/>
        <w:rPr>
          <w:rFonts w:asciiTheme="majorHAnsi" w:hAnsiTheme="majorHAnsi"/>
          <w:b/>
          <w:bCs/>
          <w:color w:val="4292C3"/>
        </w:rPr>
      </w:pPr>
      <w:r w:rsidRPr="00782578">
        <w:rPr>
          <w:rFonts w:asciiTheme="majorHAnsi" w:hAnsiTheme="majorHAnsi"/>
          <w:b/>
          <w:bCs/>
          <w:color w:val="4292C3"/>
        </w:rPr>
        <w:t>O</w:t>
      </w:r>
      <w:r w:rsidR="007A4943" w:rsidRPr="00782578">
        <w:rPr>
          <w:rFonts w:asciiTheme="majorHAnsi" w:hAnsiTheme="majorHAnsi"/>
          <w:b/>
          <w:bCs/>
          <w:color w:val="4292C3"/>
        </w:rPr>
        <w:t>bjectifs</w:t>
      </w:r>
    </w:p>
    <w:p w14:paraId="24EB2D1D" w14:textId="77777777" w:rsidR="009B09BB" w:rsidRPr="00782578" w:rsidRDefault="009B09BB" w:rsidP="00782578">
      <w:pPr>
        <w:pStyle w:val="Paragraphedeliste"/>
        <w:numPr>
          <w:ilvl w:val="0"/>
          <w:numId w:val="8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  <w:t>Valoriser l’engagement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: Mettre en lumière les individus qui consacrent du temps et de l’énergie pour enrichir la vie culturelle de leur communauté.</w:t>
      </w:r>
    </w:p>
    <w:p w14:paraId="6D2E7126" w14:textId="77777777" w:rsidR="009B09BB" w:rsidRPr="00782578" w:rsidRDefault="009B09BB" w:rsidP="00782578">
      <w:pPr>
        <w:pStyle w:val="Paragraphedeliste"/>
        <w:numPr>
          <w:ilvl w:val="0"/>
          <w:numId w:val="8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  <w:t>Encourager la participation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: Inspirer d’autres personnes à s’engager en montrant l’impact positif du bénévolat dans le domaine culturel.</w:t>
      </w:r>
    </w:p>
    <w:p w14:paraId="29B7A0D0" w14:textId="77777777" w:rsidR="009B09BB" w:rsidRPr="00782578" w:rsidRDefault="009B09BB" w:rsidP="00782578">
      <w:pPr>
        <w:pStyle w:val="Paragraphedeliste"/>
        <w:numPr>
          <w:ilvl w:val="0"/>
          <w:numId w:val="8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  <w:t>Reconnaître les initiatives innovantes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: Récompenser les bénévoles qui ont apporté des idées nouvelles ou développé des projets originaux pour dynamiser la culture locale.</w:t>
      </w:r>
    </w:p>
    <w:p w14:paraId="098144EE" w14:textId="5E9A1B53" w:rsidR="009B09BB" w:rsidRPr="00782578" w:rsidRDefault="009B09BB" w:rsidP="00782578">
      <w:pPr>
        <w:pStyle w:val="Paragraphedeliste"/>
        <w:numPr>
          <w:ilvl w:val="0"/>
          <w:numId w:val="8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  <w:t>Soutenir la pérennité des organisations culturelles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: Récompenser les bénévoles dont l’engagement a </w:t>
      </w:r>
      <w:r w:rsidR="00273DDE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favorisé la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stabilité et </w:t>
      </w:r>
      <w:r w:rsidR="00273DDE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le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développement des </w:t>
      </w:r>
      <w:r w:rsidR="008874DB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organismes </w:t>
      </w:r>
      <w:r w:rsidR="00273DDE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et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</w:t>
      </w:r>
      <w:r w:rsidR="008874DB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des 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événements culturels.</w:t>
      </w:r>
    </w:p>
    <w:p w14:paraId="719315F6" w14:textId="77777777" w:rsidR="00273DDE" w:rsidRDefault="00273DDE" w:rsidP="00273DDE">
      <w:pPr>
        <w:spacing w:after="60" w:line="240" w:lineRule="auto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</w:p>
    <w:p w14:paraId="1D3DE1C0" w14:textId="65831A41" w:rsidR="00912E88" w:rsidRPr="007A4943" w:rsidRDefault="008874DB" w:rsidP="00273DDE">
      <w:pPr>
        <w:spacing w:after="60" w:line="240" w:lineRule="auto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Lors du </w:t>
      </w:r>
      <w:r w:rsidRPr="00782578">
        <w:rPr>
          <w:rFonts w:asciiTheme="majorHAnsi" w:eastAsia="Times New Roman" w:hAnsiTheme="majorHAnsi" w:cs="Times New Roman"/>
          <w:b/>
          <w:bCs/>
          <w:i/>
          <w:iCs/>
          <w:color w:val="4292C3"/>
          <w:kern w:val="0"/>
          <w:lang w:eastAsia="fr-CA"/>
          <w14:ligatures w14:val="none"/>
        </w:rPr>
        <w:t>Rendez-vous culturel</w:t>
      </w:r>
      <w:r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qui se tiendra le 24 octobre prochain, la MRC décernera u</w:t>
      </w:r>
      <w:r w:rsidR="00DE561C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n </w:t>
      </w:r>
      <w:r w:rsidR="007A4943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prix dans chacun des </w:t>
      </w:r>
      <w:r w:rsidR="00DE561C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quatre </w:t>
      </w:r>
      <w:r w:rsidR="007A4943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secteurs culturels su</w:t>
      </w:r>
      <w:r w:rsidR="007A4943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ivants : </w:t>
      </w:r>
    </w:p>
    <w:p w14:paraId="6F907AAE" w14:textId="0011E461" w:rsidR="00912E88" w:rsidRPr="00782578" w:rsidRDefault="00912E88" w:rsidP="00782578">
      <w:pPr>
        <w:pStyle w:val="Paragraphedeliste"/>
        <w:numPr>
          <w:ilvl w:val="0"/>
          <w:numId w:val="7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  <w:t>Arts de la scène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: Récompenser les bénévoles qui soutiennent la création, la diffusion ou la production de spectacles (théâtre, danse, musique, </w:t>
      </w:r>
      <w:r w:rsidR="007A4943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cirque, 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etc.), </w:t>
      </w:r>
      <w:r w:rsidR="00DE561C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notamment par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l’organisation d’événements, l’encadrement des artistes</w:t>
      </w:r>
      <w:r w:rsidR="00DE561C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, etc.</w:t>
      </w:r>
    </w:p>
    <w:p w14:paraId="14BF4F3D" w14:textId="77777777" w:rsidR="00912E88" w:rsidRPr="00782578" w:rsidRDefault="00912E88" w:rsidP="00782578">
      <w:pPr>
        <w:pStyle w:val="Paragraphedeliste"/>
        <w:numPr>
          <w:ilvl w:val="0"/>
          <w:numId w:val="7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  <w:t>Arts visuels et métiers d’art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: Valoriser ceux qui contribuent à la promotion des arts visuels (peinture, sculpture, photographie) ou des métiers d’art (céramique, joaillerie, textile) à travers des expositions, des ateliers ou du mentorat.</w:t>
      </w:r>
    </w:p>
    <w:p w14:paraId="0A4F8B8A" w14:textId="77777777" w:rsidR="00912E88" w:rsidRPr="00782578" w:rsidRDefault="00912E88" w:rsidP="00782578">
      <w:pPr>
        <w:pStyle w:val="Paragraphedeliste"/>
        <w:numPr>
          <w:ilvl w:val="0"/>
          <w:numId w:val="7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  <w:t>Histoire et patrimoine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: Honorer les bénévoles qui préservent et mettent en valeur le patrimoine local par la recherche, l’animation historique, la préservation d’archives ou l’entretien de sites patrimoniaux.</w:t>
      </w:r>
    </w:p>
    <w:p w14:paraId="28A8DF56" w14:textId="73E77B97" w:rsidR="00912E88" w:rsidRPr="00782578" w:rsidRDefault="00912E88" w:rsidP="00782578">
      <w:pPr>
        <w:pStyle w:val="Paragraphedeliste"/>
        <w:numPr>
          <w:ilvl w:val="0"/>
          <w:numId w:val="7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  <w:t>Bibliothèques et communications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: Saluer l’engagement des bénévoles qui facilitent l’accès à la culture et à l’information, que ce soit par l’animation d’activités en bibliothèque</w:t>
      </w:r>
      <w:r w:rsidR="007A4943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</w:t>
      </w:r>
      <w:r w:rsidR="00DE561C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ou 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la </w:t>
      </w:r>
      <w:r w:rsidR="00DE561C"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production de textes ou d’émissions dans un média communautaire. </w:t>
      </w:r>
    </w:p>
    <w:p w14:paraId="20803EC6" w14:textId="77777777" w:rsidR="00273DDE" w:rsidRDefault="00273DDE" w:rsidP="00273DDE">
      <w:pPr>
        <w:spacing w:after="60" w:line="240" w:lineRule="auto"/>
        <w:jc w:val="both"/>
        <w:rPr>
          <w:rFonts w:asciiTheme="majorHAnsi" w:eastAsia="Times New Roman" w:hAnsiTheme="majorHAnsi" w:cs="Times New Roman"/>
          <w:b/>
          <w:bCs/>
          <w:kern w:val="0"/>
          <w:lang w:eastAsia="fr-CA"/>
          <w14:ligatures w14:val="none"/>
        </w:rPr>
      </w:pPr>
    </w:p>
    <w:p w14:paraId="34695420" w14:textId="05B67CBA" w:rsidR="00250D15" w:rsidRPr="00782578" w:rsidRDefault="00273DDE" w:rsidP="00273DDE">
      <w:pPr>
        <w:spacing w:after="60" w:line="240" w:lineRule="auto"/>
        <w:jc w:val="both"/>
        <w:rPr>
          <w:rFonts w:asciiTheme="majorHAnsi" w:eastAsia="Times New Roman" w:hAnsiTheme="majorHAnsi" w:cs="Times New Roman"/>
          <w:color w:val="4292C3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b/>
          <w:bCs/>
          <w:color w:val="4292C3"/>
          <w:kern w:val="0"/>
          <w:lang w:eastAsia="fr-CA"/>
          <w14:ligatures w14:val="none"/>
        </w:rPr>
        <w:t>C</w:t>
      </w:r>
      <w:r w:rsidR="00250D15" w:rsidRPr="00782578">
        <w:rPr>
          <w:rFonts w:asciiTheme="majorHAnsi" w:eastAsia="Times New Roman" w:hAnsiTheme="majorHAnsi" w:cs="Times New Roman"/>
          <w:b/>
          <w:bCs/>
          <w:color w:val="4292C3"/>
          <w:kern w:val="0"/>
          <w:lang w:eastAsia="fr-CA"/>
          <w14:ligatures w14:val="none"/>
        </w:rPr>
        <w:t>onditions d’admissibilité</w:t>
      </w:r>
      <w:r w:rsidR="00782578">
        <w:rPr>
          <w:rFonts w:asciiTheme="majorHAnsi" w:eastAsia="Times New Roman" w:hAnsiTheme="majorHAnsi" w:cs="Times New Roman"/>
          <w:b/>
          <w:bCs/>
          <w:color w:val="4292C3"/>
          <w:kern w:val="0"/>
          <w:lang w:eastAsia="fr-CA"/>
          <w14:ligatures w14:val="none"/>
        </w:rPr>
        <w:t xml:space="preserve"> </w:t>
      </w:r>
    </w:p>
    <w:p w14:paraId="47CD18E8" w14:textId="7A8B6D0B" w:rsidR="00250D15" w:rsidRPr="00782578" w:rsidRDefault="00250D15" w:rsidP="00782578">
      <w:pPr>
        <w:pStyle w:val="Paragraphedeliste"/>
        <w:numPr>
          <w:ilvl w:val="0"/>
          <w:numId w:val="6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Résider sur le territoire de la MRC des Appalaches</w:t>
      </w:r>
    </w:p>
    <w:p w14:paraId="2241487C" w14:textId="618D859C" w:rsidR="00250D15" w:rsidRPr="00782578" w:rsidRDefault="00250D15" w:rsidP="00782578">
      <w:pPr>
        <w:pStyle w:val="Paragraphedeliste"/>
        <w:numPr>
          <w:ilvl w:val="0"/>
          <w:numId w:val="6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Être âgé de 18 ans</w:t>
      </w:r>
      <w:r w:rsid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ou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plus au 1</w:t>
      </w:r>
      <w:r w:rsidRPr="00782578">
        <w:rPr>
          <w:rFonts w:asciiTheme="majorHAnsi" w:eastAsia="Times New Roman" w:hAnsiTheme="majorHAnsi" w:cs="Times New Roman"/>
          <w:kern w:val="0"/>
          <w:vertAlign w:val="superscript"/>
          <w:lang w:eastAsia="fr-CA"/>
          <w14:ligatures w14:val="none"/>
        </w:rPr>
        <w:t>er</w:t>
      </w: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janvier 2025.</w:t>
      </w:r>
    </w:p>
    <w:p w14:paraId="3D868C79" w14:textId="09C70DA3" w:rsidR="00250D15" w:rsidRPr="007A4943" w:rsidRDefault="00250D15" w:rsidP="00782578">
      <w:pPr>
        <w:pStyle w:val="Paragraphedeliste"/>
        <w:numPr>
          <w:ilvl w:val="0"/>
          <w:numId w:val="6"/>
        </w:numPr>
        <w:spacing w:after="60" w:line="240" w:lineRule="auto"/>
        <w:ind w:left="417"/>
        <w:jc w:val="both"/>
      </w:pPr>
      <w:r>
        <w:t xml:space="preserve">Avoir </w:t>
      </w:r>
      <w:r w:rsidRPr="007A4943">
        <w:t>été bénévolement acti</w:t>
      </w:r>
      <w:r w:rsidR="00782578">
        <w:t>f</w:t>
      </w:r>
      <w:r w:rsidRPr="007A4943">
        <w:t xml:space="preserve"> entre le 1</w:t>
      </w:r>
      <w:r w:rsidRPr="00782578">
        <w:rPr>
          <w:vertAlign w:val="superscript"/>
        </w:rPr>
        <w:t>er</w:t>
      </w:r>
      <w:r w:rsidRPr="007A4943">
        <w:t xml:space="preserve"> janvier 2022 et le 31 décembre 2024</w:t>
      </w:r>
      <w:r>
        <w:t xml:space="preserve">. </w:t>
      </w:r>
    </w:p>
    <w:p w14:paraId="6DC7C61C" w14:textId="77777777" w:rsidR="00250D15" w:rsidRPr="00782578" w:rsidRDefault="00250D15" w:rsidP="00782578">
      <w:pPr>
        <w:pStyle w:val="Paragraphedeliste"/>
        <w:numPr>
          <w:ilvl w:val="0"/>
          <w:numId w:val="6"/>
        </w:numPr>
        <w:spacing w:after="60" w:line="240" w:lineRule="auto"/>
        <w:ind w:left="417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 w:rsidRP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Avoir accompli des activités de façon bénévole pour un organisme (culturel, artistique ou patrimonial) ou une municipalité de la MRC, c’est-à-dire sans être rémunéré. </w:t>
      </w:r>
    </w:p>
    <w:p w14:paraId="24A47CEE" w14:textId="5A833B25" w:rsidR="00582747" w:rsidRDefault="008874DB" w:rsidP="00273DDE">
      <w:pPr>
        <w:spacing w:after="60" w:line="240" w:lineRule="auto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Une municipalité, </w:t>
      </w:r>
      <w:r w:rsidR="00531B2F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un organisme culturel ou un individu peut soumettre une candidature dans chacune des </w:t>
      </w:r>
      <w:r w:rsidR="00AB5A5C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quatre </w:t>
      </w:r>
      <w:r w:rsidR="00531B2F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catégories</w:t>
      </w:r>
      <w:r w:rsid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(secteurs culturels</w:t>
      </w:r>
      <w:r w:rsidR="00531B2F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</w:t>
      </w:r>
      <w:r w:rsidR="00250D1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(</w:t>
      </w:r>
      <w:r w:rsid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v</w:t>
      </w:r>
      <w:r w:rsidR="00250D1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oir formulaire)</w:t>
      </w:r>
      <w:r w:rsidR="00782578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.</w:t>
      </w:r>
    </w:p>
    <w:p w14:paraId="2828B0C7" w14:textId="77777777" w:rsidR="00C40155" w:rsidRDefault="00582747" w:rsidP="00273DDE">
      <w:pPr>
        <w:spacing w:after="60" w:line="240" w:lineRule="auto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Pour information</w:t>
      </w:r>
      <w:r w:rsid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, contactez </w:t>
      </w:r>
      <w:r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Louise Nadeau, conseillère en développement territorial</w:t>
      </w:r>
      <w:r w:rsid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.</w:t>
      </w:r>
    </w:p>
    <w:p w14:paraId="684D4656" w14:textId="556A1404" w:rsidR="00531B2F" w:rsidRDefault="00865F14" w:rsidP="00273DDE">
      <w:pPr>
        <w:spacing w:after="60" w:line="240" w:lineRule="auto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Courriel</w:t>
      </w:r>
      <w:r w:rsid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 : </w:t>
      </w:r>
      <w:hyperlink r:id="rId7" w:history="1">
        <w:r w:rsidR="00C40155" w:rsidRPr="000C55C9">
          <w:rPr>
            <w:rStyle w:val="Lienhypertexte"/>
            <w:rFonts w:asciiTheme="majorHAnsi" w:eastAsia="Times New Roman" w:hAnsiTheme="majorHAnsi" w:cs="Times New Roman"/>
            <w:kern w:val="0"/>
            <w:lang w:eastAsia="fr-CA"/>
            <w14:ligatures w14:val="none"/>
          </w:rPr>
          <w:t>lnadeau@mrcdesappalaches.ca</w:t>
        </w:r>
      </w:hyperlink>
      <w:r w:rsidR="00582747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  </w:t>
      </w:r>
      <w:r w:rsid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T</w:t>
      </w:r>
      <w:r w:rsid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él. : </w:t>
      </w:r>
      <w:r w:rsidR="00582747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418 332-2727, poste 234</w:t>
      </w:r>
      <w:r w:rsidR="00531B2F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br w:type="page"/>
      </w:r>
    </w:p>
    <w:p w14:paraId="14A29903" w14:textId="6FF6C0BF" w:rsidR="00912E88" w:rsidRPr="00C40155" w:rsidRDefault="00912E88" w:rsidP="00C40155">
      <w:pPr>
        <w:spacing w:after="60" w:line="240" w:lineRule="auto"/>
        <w:jc w:val="center"/>
        <w:rPr>
          <w:b/>
          <w:bCs/>
          <w:color w:val="4292C3"/>
          <w:sz w:val="28"/>
          <w:szCs w:val="28"/>
        </w:rPr>
      </w:pPr>
      <w:r w:rsidRPr="00C40155">
        <w:rPr>
          <w:b/>
          <w:bCs/>
          <w:color w:val="4292C3"/>
          <w:sz w:val="28"/>
          <w:szCs w:val="28"/>
        </w:rPr>
        <w:lastRenderedPageBreak/>
        <w:t>Formulaire de candidature</w:t>
      </w:r>
    </w:p>
    <w:p w14:paraId="1649F092" w14:textId="77777777" w:rsidR="00C40155" w:rsidRDefault="00C40155" w:rsidP="00C40155">
      <w:pPr>
        <w:spacing w:after="60" w:line="240" w:lineRule="auto"/>
        <w:jc w:val="both"/>
        <w:rPr>
          <w:b/>
          <w:bCs/>
        </w:rPr>
      </w:pPr>
    </w:p>
    <w:p w14:paraId="24DF9323" w14:textId="40FB87D0" w:rsidR="00676EDC" w:rsidRPr="00676EDC" w:rsidRDefault="00676EDC" w:rsidP="00C40155">
      <w:pPr>
        <w:spacing w:after="120" w:line="240" w:lineRule="auto"/>
        <w:jc w:val="both"/>
        <w:rPr>
          <w:b/>
          <w:bCs/>
        </w:rPr>
      </w:pPr>
      <w:r w:rsidRPr="00676EDC">
        <w:rPr>
          <w:b/>
          <w:bCs/>
        </w:rPr>
        <w:t>Renseignements sur le candida</w:t>
      </w:r>
      <w:r w:rsidR="00C40155">
        <w:rPr>
          <w:b/>
          <w:bCs/>
        </w:rPr>
        <w:t>t</w:t>
      </w:r>
    </w:p>
    <w:p w14:paraId="2A679BC4" w14:textId="5BDBDDB5" w:rsidR="002072CB" w:rsidRDefault="002072CB" w:rsidP="00C40155">
      <w:pPr>
        <w:spacing w:after="120" w:line="240" w:lineRule="auto"/>
        <w:jc w:val="both"/>
      </w:pPr>
      <w:r>
        <w:t xml:space="preserve">Prénom et nom </w:t>
      </w:r>
      <w:r w:rsidR="00676EDC">
        <w:t xml:space="preserve">: </w:t>
      </w:r>
      <w:r w:rsidR="006F77B6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6F77B6">
        <w:instrText xml:space="preserve"> FORMTEXT </w:instrText>
      </w:r>
      <w:r w:rsidR="006F77B6">
        <w:fldChar w:fldCharType="separate"/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fldChar w:fldCharType="end"/>
      </w:r>
      <w:bookmarkEnd w:id="1"/>
    </w:p>
    <w:p w14:paraId="35305D06" w14:textId="610C831B" w:rsidR="00676EDC" w:rsidRDefault="00676EDC" w:rsidP="006F77B6">
      <w:pPr>
        <w:spacing w:after="120" w:line="240" w:lineRule="auto"/>
        <w:jc w:val="both"/>
      </w:pPr>
      <w:r>
        <w:t xml:space="preserve">Adresse : </w:t>
      </w:r>
      <w:r w:rsidR="006F77B6">
        <w:fldChar w:fldCharType="begin">
          <w:ffData>
            <w:name w:val="Texte1"/>
            <w:enabled/>
            <w:calcOnExit w:val="0"/>
            <w:textInput/>
          </w:ffData>
        </w:fldChar>
      </w:r>
      <w:r w:rsidR="006F77B6">
        <w:instrText xml:space="preserve"> FORMTEXT </w:instrText>
      </w:r>
      <w:r w:rsidR="006F77B6">
        <w:fldChar w:fldCharType="separate"/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fldChar w:fldCharType="end"/>
      </w:r>
    </w:p>
    <w:p w14:paraId="5592C673" w14:textId="20604C01" w:rsidR="00676EDC" w:rsidRDefault="00676EDC" w:rsidP="00C40155">
      <w:pPr>
        <w:spacing w:after="120" w:line="240" w:lineRule="auto"/>
        <w:jc w:val="both"/>
      </w:pPr>
      <w:r>
        <w:t xml:space="preserve">Téléphone : </w:t>
      </w:r>
      <w:r w:rsidR="006F77B6">
        <w:fldChar w:fldCharType="begin">
          <w:ffData>
            <w:name w:val="Texte1"/>
            <w:enabled/>
            <w:calcOnExit w:val="0"/>
            <w:textInput/>
          </w:ffData>
        </w:fldChar>
      </w:r>
      <w:r w:rsidR="006F77B6">
        <w:instrText xml:space="preserve"> FORMTEXT </w:instrText>
      </w:r>
      <w:r w:rsidR="006F77B6">
        <w:fldChar w:fldCharType="separate"/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fldChar w:fldCharType="end"/>
      </w:r>
    </w:p>
    <w:p w14:paraId="1279FEB9" w14:textId="77777777" w:rsidR="006F77B6" w:rsidRDefault="00676EDC" w:rsidP="006F77B6">
      <w:pPr>
        <w:spacing w:after="120" w:line="240" w:lineRule="auto"/>
        <w:jc w:val="both"/>
      </w:pPr>
      <w:r>
        <w:t xml:space="preserve">Courriel : </w:t>
      </w:r>
      <w:r w:rsidR="006F77B6">
        <w:fldChar w:fldCharType="begin">
          <w:ffData>
            <w:name w:val="Texte1"/>
            <w:enabled/>
            <w:calcOnExit w:val="0"/>
            <w:textInput/>
          </w:ffData>
        </w:fldChar>
      </w:r>
      <w:r w:rsidR="006F77B6">
        <w:instrText xml:space="preserve"> FORMTEXT </w:instrText>
      </w:r>
      <w:r w:rsidR="006F77B6">
        <w:fldChar w:fldCharType="separate"/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rPr>
          <w:noProof/>
        </w:rPr>
        <w:t> </w:t>
      </w:r>
      <w:r w:rsidR="006F77B6">
        <w:fldChar w:fldCharType="end"/>
      </w:r>
    </w:p>
    <w:p w14:paraId="1C8B3DC4" w14:textId="74B8C2DE" w:rsidR="00865F14" w:rsidRPr="00C40155" w:rsidRDefault="00AB5A5C" w:rsidP="00865F14">
      <w:pPr>
        <w:tabs>
          <w:tab w:val="left" w:pos="1800"/>
          <w:tab w:val="left" w:pos="2340"/>
        </w:tabs>
        <w:spacing w:after="120" w:line="240" w:lineRule="auto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>
        <w:t>Secteur culturel :</w:t>
      </w:r>
      <w:r w:rsidR="006F77B6">
        <w:tab/>
      </w:r>
      <w:r w:rsidR="006F77B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6F77B6">
        <w:instrText xml:space="preserve"> FORMCHECKBOX </w:instrText>
      </w:r>
      <w:r w:rsidR="006F77B6">
        <w:fldChar w:fldCharType="separate"/>
      </w:r>
      <w:r w:rsidR="006F77B6">
        <w:fldChar w:fldCharType="end"/>
      </w:r>
      <w:bookmarkEnd w:id="2"/>
      <w:r w:rsidR="006F77B6">
        <w:tab/>
      </w:r>
      <w:r w:rsidR="00C40155" w:rsidRP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 xml:space="preserve">Arts de la scène </w:t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instrText xml:space="preserve"> FORMCHECKBOX </w:instrText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separate"/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end"/>
      </w:r>
      <w:bookmarkEnd w:id="3"/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="00865F14" w:rsidRP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Histoire et patrimoine</w:t>
      </w:r>
    </w:p>
    <w:p w14:paraId="52E94DBE" w14:textId="23397D19" w:rsidR="00865F14" w:rsidRPr="00C40155" w:rsidRDefault="00C40155" w:rsidP="00865F14">
      <w:pPr>
        <w:tabs>
          <w:tab w:val="left" w:pos="1800"/>
          <w:tab w:val="left" w:pos="2340"/>
        </w:tabs>
        <w:spacing w:after="120" w:line="240" w:lineRule="auto"/>
        <w:jc w:val="both"/>
      </w:pPr>
      <w:r w:rsidRP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="006F77B6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="006F77B6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instrText xml:space="preserve"> FORMCHECKBOX </w:instrText>
      </w:r>
      <w:r w:rsidR="006F77B6"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r>
      <w:r w:rsidR="006F77B6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separate"/>
      </w:r>
      <w:r w:rsidR="006F77B6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end"/>
      </w:r>
      <w:bookmarkEnd w:id="4"/>
      <w:r w:rsidR="006F77B6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P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Arts visuels et métiers d’art</w:t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="00865F14" w:rsidRP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instrText xml:space="preserve"> FORMCHECKBOX </w:instrText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separate"/>
      </w:r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fldChar w:fldCharType="end"/>
      </w:r>
      <w:bookmarkEnd w:id="5"/>
      <w:r w:rsidR="00865F14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ab/>
      </w:r>
      <w:r w:rsidR="00865F14" w:rsidRPr="00C40155">
        <w:rPr>
          <w:rFonts w:asciiTheme="majorHAnsi" w:eastAsia="Times New Roman" w:hAnsiTheme="majorHAnsi" w:cs="Times New Roman"/>
          <w:kern w:val="0"/>
          <w:lang w:eastAsia="fr-CA"/>
          <w14:ligatures w14:val="none"/>
        </w:rPr>
        <w:t>Bibliothèques et communications</w:t>
      </w:r>
    </w:p>
    <w:p w14:paraId="5997E55F" w14:textId="6F80E632" w:rsidR="00250D15" w:rsidRDefault="006F77B6" w:rsidP="00865F14">
      <w:pPr>
        <w:tabs>
          <w:tab w:val="left" w:pos="420"/>
        </w:tabs>
        <w:spacing w:after="120" w:line="240" w:lineRule="auto"/>
        <w:jc w:val="both"/>
      </w:pPr>
      <w:r w:rsidRPr="006F77B6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Pr="006F77B6">
        <w:instrText xml:space="preserve"> FORMCHECKBOX </w:instrText>
      </w:r>
      <w:r w:rsidRPr="006F77B6">
        <w:fldChar w:fldCharType="separate"/>
      </w:r>
      <w:r w:rsidRPr="006F77B6">
        <w:fldChar w:fldCharType="end"/>
      </w:r>
      <w:bookmarkEnd w:id="6"/>
      <w:r w:rsidRPr="006F77B6">
        <w:tab/>
      </w:r>
      <w:r w:rsidR="000248A6">
        <w:t>Le</w:t>
      </w:r>
      <w:r w:rsidR="00250D15" w:rsidRPr="006F77B6">
        <w:t xml:space="preserve"> candidat est âgé de 18 ans</w:t>
      </w:r>
      <w:r w:rsidR="00C40155" w:rsidRPr="006F77B6">
        <w:t xml:space="preserve"> ou plus</w:t>
      </w:r>
      <w:r w:rsidR="00250D15" w:rsidRPr="006F77B6"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394"/>
      </w:tblGrid>
      <w:tr w:rsidR="00445756" w14:paraId="59286712" w14:textId="77777777" w:rsidTr="00C40155">
        <w:tc>
          <w:tcPr>
            <w:tcW w:w="5000" w:type="pct"/>
          </w:tcPr>
          <w:p w14:paraId="34A2807F" w14:textId="03126F49" w:rsidR="00445756" w:rsidRDefault="00445756" w:rsidP="00C40155">
            <w:pPr>
              <w:spacing w:after="120"/>
              <w:jc w:val="both"/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>Décrivez les activités et les projets auxquels la personne bénévole a participé</w:t>
            </w:r>
            <w:r w:rsidR="002072CB"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>,</w:t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 xml:space="preserve"> au cours des trois dernières années</w:t>
            </w:r>
            <w:r w:rsidR="002072CB"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>,</w:t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 xml:space="preserve"> ainsi que l’impact de son engagement dans la communauté. </w:t>
            </w:r>
            <w:r w:rsidR="000B7675"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 xml:space="preserve">Précisez </w:t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 xml:space="preserve">les qualités personnelles </w:t>
            </w:r>
            <w:r w:rsidRPr="00AB5A5C"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>mises au service de l’action bénévole</w:t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 xml:space="preserve">. </w:t>
            </w:r>
            <w:r w:rsidR="000B7675"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>Expliquez p</w:t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>ourquoi cette personne mérite une reconnaissance</w:t>
            </w:r>
            <w:r w:rsidR="000B7675"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>.</w:t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t xml:space="preserve"> (</w:t>
            </w:r>
            <w:r w:rsidRPr="00445756">
              <w:rPr>
                <w:rFonts w:asciiTheme="majorHAnsi" w:eastAsia="Times New Roman" w:hAnsiTheme="majorHAnsi" w:cs="Times New Roman"/>
                <w:i/>
                <w:iCs/>
                <w:kern w:val="0"/>
                <w:lang w:eastAsia="fr-CA"/>
                <w14:ligatures w14:val="none"/>
              </w:rPr>
              <w:t xml:space="preserve">Vous pouvez </w:t>
            </w:r>
            <w:r w:rsidR="000B7675">
              <w:rPr>
                <w:rFonts w:asciiTheme="majorHAnsi" w:eastAsia="Times New Roman" w:hAnsiTheme="majorHAnsi" w:cs="Times New Roman"/>
                <w:i/>
                <w:iCs/>
                <w:kern w:val="0"/>
                <w:lang w:eastAsia="fr-CA"/>
                <w14:ligatures w14:val="none"/>
              </w:rPr>
              <w:t>remplir</w:t>
            </w:r>
            <w:r w:rsidRPr="00445756">
              <w:rPr>
                <w:rFonts w:asciiTheme="majorHAnsi" w:eastAsia="Times New Roman" w:hAnsiTheme="majorHAnsi" w:cs="Times New Roman"/>
                <w:i/>
                <w:iCs/>
                <w:kern w:val="0"/>
                <w:lang w:eastAsia="fr-CA"/>
                <w14:ligatures w14:val="none"/>
              </w:rPr>
              <w:t xml:space="preserve"> le tableau ou joindre un document en annexe.)</w:t>
            </w:r>
          </w:p>
        </w:tc>
      </w:tr>
      <w:tr w:rsidR="00445756" w14:paraId="79D5C358" w14:textId="77777777" w:rsidTr="00865F14">
        <w:trPr>
          <w:trHeight w:val="3402"/>
        </w:trPr>
        <w:tc>
          <w:tcPr>
            <w:tcW w:w="5000" w:type="pct"/>
          </w:tcPr>
          <w:p w14:paraId="6D192CBA" w14:textId="6AFFBE9A" w:rsidR="00445756" w:rsidRDefault="000248A6" w:rsidP="000248A6">
            <w:pPr>
              <w:spacing w:before="120" w:after="120"/>
              <w:jc w:val="both"/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</w:pP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7" w:name="Texte2"/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  <w:kern w:val="0"/>
                <w:lang w:eastAsia="fr-CA"/>
                <w14:ligatures w14:val="none"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  <w:kern w:val="0"/>
                <w:lang w:eastAsia="fr-CA"/>
                <w14:ligatures w14:val="none"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  <w:kern w:val="0"/>
                <w:lang w:eastAsia="fr-CA"/>
                <w14:ligatures w14:val="none"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  <w:kern w:val="0"/>
                <w:lang w:eastAsia="fr-CA"/>
                <w14:ligatures w14:val="none"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  <w:kern w:val="0"/>
                <w:lang w:eastAsia="fr-CA"/>
                <w14:ligatures w14:val="none"/>
              </w:rPr>
              <w:t> </w:t>
            </w:r>
            <w:r>
              <w:rPr>
                <w:rFonts w:asciiTheme="majorHAnsi" w:eastAsia="Times New Roman" w:hAnsiTheme="majorHAnsi" w:cs="Times New Roman"/>
                <w:kern w:val="0"/>
                <w:lang w:eastAsia="fr-CA"/>
                <w14:ligatures w14:val="none"/>
              </w:rPr>
              <w:fldChar w:fldCharType="end"/>
            </w:r>
            <w:bookmarkEnd w:id="7"/>
          </w:p>
        </w:tc>
      </w:tr>
    </w:tbl>
    <w:p w14:paraId="3DDEE691" w14:textId="6F583F75" w:rsidR="000B7675" w:rsidRDefault="000B7675">
      <w:pPr>
        <w:rPr>
          <w:b/>
          <w:bCs/>
        </w:rPr>
      </w:pPr>
    </w:p>
    <w:p w14:paraId="4E996C50" w14:textId="53205A2A" w:rsidR="00445756" w:rsidRDefault="00445756" w:rsidP="00C40155">
      <w:pPr>
        <w:spacing w:after="120" w:line="240" w:lineRule="auto"/>
        <w:jc w:val="both"/>
      </w:pPr>
      <w:r w:rsidRPr="00445756">
        <w:rPr>
          <w:b/>
          <w:bCs/>
        </w:rPr>
        <w:lastRenderedPageBreak/>
        <w:t>Déclaration de la personne qui soumet la candidature</w:t>
      </w:r>
    </w:p>
    <w:p w14:paraId="340DE3DD" w14:textId="5DC5A8FD" w:rsidR="00445756" w:rsidRDefault="000248A6" w:rsidP="000248A6">
      <w:pPr>
        <w:spacing w:after="120" w:line="240" w:lineRule="auto"/>
        <w:ind w:left="360" w:hanging="360"/>
        <w:jc w:val="both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ab/>
      </w:r>
      <w:r w:rsidR="00445756">
        <w:t>Je certifie que la personne présentée a été informée de sa mise en candidature et que les renseignements fournis, notamment ceux concern</w:t>
      </w:r>
      <w:r w:rsidR="006F5DFB">
        <w:t>a</w:t>
      </w:r>
      <w:r w:rsidR="00445756">
        <w:t xml:space="preserve">nt les activités bénévoles exercées (sans rémunération), sont exacts. </w:t>
      </w:r>
    </w:p>
    <w:p w14:paraId="49C273EB" w14:textId="6F2D805A" w:rsidR="00445756" w:rsidRDefault="00445756" w:rsidP="00C40155">
      <w:pPr>
        <w:spacing w:after="120" w:line="240" w:lineRule="auto"/>
        <w:jc w:val="both"/>
      </w:pPr>
      <w:r>
        <w:t xml:space="preserve">Nom : </w:t>
      </w:r>
      <w:r w:rsidR="006F5DFB">
        <w:fldChar w:fldCharType="begin">
          <w:ffData>
            <w:name w:val="Texte3"/>
            <w:enabled/>
            <w:calcOnExit w:val="0"/>
            <w:textInput/>
          </w:ffData>
        </w:fldChar>
      </w:r>
      <w:bookmarkStart w:id="9" w:name="Texte3"/>
      <w:r w:rsidR="006F5DFB">
        <w:instrText xml:space="preserve"> FORMTEXT </w:instrText>
      </w:r>
      <w:r w:rsidR="006F5DFB">
        <w:fldChar w:fldCharType="separate"/>
      </w:r>
      <w:r w:rsidR="006F5DFB">
        <w:rPr>
          <w:noProof/>
        </w:rPr>
        <w:t> </w:t>
      </w:r>
      <w:r w:rsidR="006F5DFB">
        <w:rPr>
          <w:noProof/>
        </w:rPr>
        <w:t> </w:t>
      </w:r>
      <w:r w:rsidR="006F5DFB">
        <w:rPr>
          <w:noProof/>
        </w:rPr>
        <w:t> </w:t>
      </w:r>
      <w:r w:rsidR="006F5DFB">
        <w:rPr>
          <w:noProof/>
        </w:rPr>
        <w:t> </w:t>
      </w:r>
      <w:r w:rsidR="006F5DFB">
        <w:rPr>
          <w:noProof/>
        </w:rPr>
        <w:t> </w:t>
      </w:r>
      <w:r w:rsidR="006F5DFB">
        <w:fldChar w:fldCharType="end"/>
      </w:r>
      <w:bookmarkEnd w:id="9"/>
    </w:p>
    <w:p w14:paraId="639EA18C" w14:textId="153F9E8D" w:rsidR="00445756" w:rsidRDefault="00445756" w:rsidP="00C40155">
      <w:pPr>
        <w:spacing w:after="120" w:line="240" w:lineRule="auto"/>
        <w:jc w:val="both"/>
      </w:pPr>
      <w:r>
        <w:t xml:space="preserve">Organisme ou municipalité : </w:t>
      </w:r>
      <w:r w:rsidR="006F5DFB"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6F5DFB">
        <w:instrText xml:space="preserve"> FORMTEXT </w:instrText>
      </w:r>
      <w:r w:rsidR="006F5DFB">
        <w:fldChar w:fldCharType="separate"/>
      </w:r>
      <w:r w:rsidR="006F5DFB">
        <w:rPr>
          <w:noProof/>
        </w:rPr>
        <w:t> </w:t>
      </w:r>
      <w:r w:rsidR="006F5DFB">
        <w:rPr>
          <w:noProof/>
        </w:rPr>
        <w:t> </w:t>
      </w:r>
      <w:r w:rsidR="006F5DFB">
        <w:rPr>
          <w:noProof/>
        </w:rPr>
        <w:t> </w:t>
      </w:r>
      <w:r w:rsidR="006F5DFB">
        <w:rPr>
          <w:noProof/>
        </w:rPr>
        <w:t> </w:t>
      </w:r>
      <w:r w:rsidR="006F5DFB">
        <w:rPr>
          <w:noProof/>
        </w:rPr>
        <w:t> </w:t>
      </w:r>
      <w:r w:rsidR="006F5DFB">
        <w:fldChar w:fldCharType="end"/>
      </w:r>
      <w:bookmarkEnd w:id="10"/>
    </w:p>
    <w:p w14:paraId="697018DA" w14:textId="7FB671FB" w:rsidR="00912E88" w:rsidRPr="007A4943" w:rsidRDefault="00445756" w:rsidP="00865F14">
      <w:pPr>
        <w:spacing w:before="240" w:after="120" w:line="240" w:lineRule="auto"/>
        <w:jc w:val="both"/>
        <w:rPr>
          <w:rFonts w:asciiTheme="majorHAnsi" w:eastAsia="Times New Roman" w:hAnsiTheme="majorHAnsi" w:cs="Times New Roman"/>
          <w:kern w:val="0"/>
          <w:lang w:eastAsia="fr-CA"/>
          <w14:ligatures w14:val="none"/>
        </w:rPr>
      </w:pPr>
      <w:r>
        <w:t>Signature : __________________________________</w:t>
      </w:r>
      <w:r w:rsidR="00EA2B93">
        <w:tab/>
      </w:r>
      <w:r>
        <w:t xml:space="preserve">Date : </w:t>
      </w:r>
      <w:r w:rsidR="00EA2B93"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EA2B93">
        <w:instrText xml:space="preserve"> FORMTEXT </w:instrText>
      </w:r>
      <w:r w:rsidR="00EA2B93">
        <w:fldChar w:fldCharType="separate"/>
      </w:r>
      <w:r w:rsidR="00EA2B93">
        <w:rPr>
          <w:noProof/>
        </w:rPr>
        <w:t> </w:t>
      </w:r>
      <w:r w:rsidR="00EA2B93">
        <w:rPr>
          <w:noProof/>
        </w:rPr>
        <w:t> </w:t>
      </w:r>
      <w:r w:rsidR="00EA2B93">
        <w:rPr>
          <w:noProof/>
        </w:rPr>
        <w:t> </w:t>
      </w:r>
      <w:r w:rsidR="00EA2B93">
        <w:rPr>
          <w:noProof/>
        </w:rPr>
        <w:t> </w:t>
      </w:r>
      <w:r w:rsidR="00EA2B93">
        <w:rPr>
          <w:noProof/>
        </w:rPr>
        <w:t> </w:t>
      </w:r>
      <w:r w:rsidR="00EA2B93">
        <w:fldChar w:fldCharType="end"/>
      </w:r>
      <w:bookmarkEnd w:id="11"/>
    </w:p>
    <w:p w14:paraId="7D81F219" w14:textId="55D63A57" w:rsidR="00D62D75" w:rsidRPr="00912E88" w:rsidRDefault="000B7675" w:rsidP="00C40155">
      <w:pP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Veuillez envoyer le</w:t>
      </w:r>
      <w:r w:rsidR="004D165E">
        <w:rPr>
          <w:rFonts w:asciiTheme="majorHAnsi" w:hAnsiTheme="majorHAnsi"/>
        </w:rPr>
        <w:t xml:space="preserve"> formulaire</w:t>
      </w:r>
      <w:r w:rsidR="00D62D75">
        <w:rPr>
          <w:rFonts w:asciiTheme="majorHAnsi" w:hAnsiTheme="majorHAnsi"/>
        </w:rPr>
        <w:t xml:space="preserve"> </w:t>
      </w:r>
      <w:r w:rsidR="00250D15" w:rsidRPr="000B7675">
        <w:rPr>
          <w:rFonts w:asciiTheme="majorHAnsi" w:hAnsiTheme="majorHAnsi"/>
          <w:u w:val="single"/>
        </w:rPr>
        <w:t>au plus tard le 12 septembre 2025</w:t>
      </w:r>
      <w:r>
        <w:rPr>
          <w:rFonts w:asciiTheme="majorHAnsi" w:hAnsiTheme="majorHAnsi"/>
        </w:rPr>
        <w:t xml:space="preserve"> </w:t>
      </w:r>
      <w:r w:rsidR="00D62D75">
        <w:rPr>
          <w:rFonts w:asciiTheme="majorHAnsi" w:hAnsiTheme="majorHAnsi"/>
        </w:rPr>
        <w:t xml:space="preserve">par courriel </w:t>
      </w:r>
      <w:r>
        <w:rPr>
          <w:rFonts w:asciiTheme="majorHAnsi" w:hAnsiTheme="majorHAnsi"/>
        </w:rPr>
        <w:t xml:space="preserve">à Louise Nadeau </w:t>
      </w:r>
      <w:hyperlink r:id="rId8" w:history="1">
        <w:r w:rsidR="001465AF" w:rsidRPr="000C55C9">
          <w:rPr>
            <w:rStyle w:val="Lienhypertexte"/>
            <w:rFonts w:asciiTheme="majorHAnsi" w:hAnsiTheme="majorHAnsi"/>
          </w:rPr>
          <w:t>lnadeau@mrcdesappalaches.ca</w:t>
        </w:r>
      </w:hyperlink>
    </w:p>
    <w:sectPr w:rsidR="00D62D75" w:rsidRPr="00912E88" w:rsidSect="00273DDE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4D43" w14:textId="77777777" w:rsidR="00C701F3" w:rsidRDefault="00C701F3" w:rsidP="00273DDE">
      <w:pPr>
        <w:spacing w:after="0" w:line="240" w:lineRule="auto"/>
      </w:pPr>
      <w:r>
        <w:separator/>
      </w:r>
    </w:p>
  </w:endnote>
  <w:endnote w:type="continuationSeparator" w:id="0">
    <w:p w14:paraId="04403869" w14:textId="77777777" w:rsidR="00C701F3" w:rsidRDefault="00C701F3" w:rsidP="0027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35929" w14:textId="77777777" w:rsidR="00C701F3" w:rsidRDefault="00C701F3" w:rsidP="00273DDE">
      <w:pPr>
        <w:spacing w:after="0" w:line="240" w:lineRule="auto"/>
      </w:pPr>
      <w:r>
        <w:separator/>
      </w:r>
    </w:p>
  </w:footnote>
  <w:footnote w:type="continuationSeparator" w:id="0">
    <w:p w14:paraId="3EBD56CE" w14:textId="77777777" w:rsidR="00C701F3" w:rsidRDefault="00C701F3" w:rsidP="0027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3F1B" w14:textId="77777777" w:rsidR="00273DDE" w:rsidRDefault="00273DDE" w:rsidP="00782578">
    <w:pPr>
      <w:pStyle w:val="En-tte"/>
      <w:tabs>
        <w:tab w:val="clear" w:pos="4320"/>
      </w:tabs>
    </w:pPr>
  </w:p>
  <w:p w14:paraId="4ED03BEA" w14:textId="77777777" w:rsidR="00273DDE" w:rsidRDefault="00273DDE">
    <w:pPr>
      <w:pStyle w:val="En-tte"/>
    </w:pPr>
  </w:p>
  <w:p w14:paraId="3DD123CD" w14:textId="1A3D0B66" w:rsidR="00273DDE" w:rsidRDefault="00782578" w:rsidP="00782578">
    <w:pPr>
      <w:pStyle w:val="En-tte"/>
      <w:tabs>
        <w:tab w:val="clear" w:pos="4320"/>
        <w:tab w:val="clear" w:pos="8640"/>
        <w:tab w:val="right" w:pos="9356"/>
      </w:tabs>
    </w:pPr>
    <w:r>
      <w:rPr>
        <w:b/>
        <w:bCs/>
        <w:caps/>
        <w:sz w:val="24"/>
        <w:szCs w:val="24"/>
      </w:rPr>
      <w:tab/>
    </w:r>
    <w:r w:rsidRPr="00250D15">
      <w:rPr>
        <w:b/>
        <w:bCs/>
        <w:caps/>
        <w:sz w:val="24"/>
        <w:szCs w:val="24"/>
      </w:rPr>
      <w:t>Appel de candidatures</w:t>
    </w:r>
  </w:p>
  <w:p w14:paraId="7EB2B316" w14:textId="77777777" w:rsidR="00273DDE" w:rsidRDefault="00273DDE">
    <w:pPr>
      <w:pStyle w:val="En-tte"/>
    </w:pPr>
  </w:p>
  <w:p w14:paraId="4D95BB53" w14:textId="77777777" w:rsidR="00273DDE" w:rsidRDefault="00273DDE">
    <w:pPr>
      <w:pStyle w:val="En-tte"/>
    </w:pPr>
  </w:p>
  <w:p w14:paraId="53B60122" w14:textId="288D3E24" w:rsidR="00273DDE" w:rsidRDefault="00273DDE">
    <w:pPr>
      <w:pStyle w:val="En-tte"/>
    </w:pPr>
    <w:r w:rsidRPr="00250D15">
      <w:rPr>
        <w:cap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D856D76" wp14:editId="2164FE8C">
          <wp:simplePos x="0" y="0"/>
          <wp:positionH relativeFrom="column">
            <wp:posOffset>-1270</wp:posOffset>
          </wp:positionH>
          <wp:positionV relativeFrom="page">
            <wp:posOffset>448945</wp:posOffset>
          </wp:positionV>
          <wp:extent cx="1334770" cy="863600"/>
          <wp:effectExtent l="0" t="0" r="0" b="0"/>
          <wp:wrapTight wrapText="bothSides">
            <wp:wrapPolygon edited="0">
              <wp:start x="0" y="0"/>
              <wp:lineTo x="0" y="20965"/>
              <wp:lineTo x="21271" y="20965"/>
              <wp:lineTo x="21271" y="0"/>
              <wp:lineTo x="0" y="0"/>
            </wp:wrapPolygon>
          </wp:wrapTight>
          <wp:docPr id="196027001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27001" name="Image 1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5227"/>
    <w:multiLevelType w:val="hybridMultilevel"/>
    <w:tmpl w:val="BE904F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CF2"/>
    <w:multiLevelType w:val="multilevel"/>
    <w:tmpl w:val="E73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2624F"/>
    <w:multiLevelType w:val="hybridMultilevel"/>
    <w:tmpl w:val="6F520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A3D"/>
    <w:multiLevelType w:val="hybridMultilevel"/>
    <w:tmpl w:val="8DC2D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1053"/>
    <w:multiLevelType w:val="hybridMultilevel"/>
    <w:tmpl w:val="024A3C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34B5"/>
    <w:multiLevelType w:val="multilevel"/>
    <w:tmpl w:val="9272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A4536"/>
    <w:multiLevelType w:val="hybridMultilevel"/>
    <w:tmpl w:val="F328F4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B2862"/>
    <w:multiLevelType w:val="multilevel"/>
    <w:tmpl w:val="056C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030762">
    <w:abstractNumId w:val="7"/>
  </w:num>
  <w:num w:numId="2" w16cid:durableId="220408176">
    <w:abstractNumId w:val="5"/>
  </w:num>
  <w:num w:numId="3" w16cid:durableId="1664816193">
    <w:abstractNumId w:val="1"/>
  </w:num>
  <w:num w:numId="4" w16cid:durableId="843982017">
    <w:abstractNumId w:val="3"/>
  </w:num>
  <w:num w:numId="5" w16cid:durableId="725833067">
    <w:abstractNumId w:val="4"/>
  </w:num>
  <w:num w:numId="6" w16cid:durableId="1755590445">
    <w:abstractNumId w:val="2"/>
  </w:num>
  <w:num w:numId="7" w16cid:durableId="956058425">
    <w:abstractNumId w:val="0"/>
  </w:num>
  <w:num w:numId="8" w16cid:durableId="1801462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72"/>
    <w:rsid w:val="000248A6"/>
    <w:rsid w:val="000B7675"/>
    <w:rsid w:val="001465AF"/>
    <w:rsid w:val="00176300"/>
    <w:rsid w:val="0018326F"/>
    <w:rsid w:val="002072CB"/>
    <w:rsid w:val="00250D15"/>
    <w:rsid w:val="00252072"/>
    <w:rsid w:val="00273DDE"/>
    <w:rsid w:val="003C359C"/>
    <w:rsid w:val="00445756"/>
    <w:rsid w:val="004B169E"/>
    <w:rsid w:val="004D165E"/>
    <w:rsid w:val="00531B2F"/>
    <w:rsid w:val="00582747"/>
    <w:rsid w:val="006048D8"/>
    <w:rsid w:val="006570EF"/>
    <w:rsid w:val="00676EDC"/>
    <w:rsid w:val="006933AF"/>
    <w:rsid w:val="0069418B"/>
    <w:rsid w:val="006F5DFB"/>
    <w:rsid w:val="006F77B6"/>
    <w:rsid w:val="00761D07"/>
    <w:rsid w:val="00782578"/>
    <w:rsid w:val="007A4943"/>
    <w:rsid w:val="00811884"/>
    <w:rsid w:val="00865F14"/>
    <w:rsid w:val="008874DB"/>
    <w:rsid w:val="008F12D0"/>
    <w:rsid w:val="00912E88"/>
    <w:rsid w:val="00936E22"/>
    <w:rsid w:val="009B09BB"/>
    <w:rsid w:val="009E757D"/>
    <w:rsid w:val="00AB5A5C"/>
    <w:rsid w:val="00B71A4D"/>
    <w:rsid w:val="00C334D1"/>
    <w:rsid w:val="00C40155"/>
    <w:rsid w:val="00C701F3"/>
    <w:rsid w:val="00C745D3"/>
    <w:rsid w:val="00D62D75"/>
    <w:rsid w:val="00D96007"/>
    <w:rsid w:val="00DC7EDE"/>
    <w:rsid w:val="00DE561C"/>
    <w:rsid w:val="00E33481"/>
    <w:rsid w:val="00E868B0"/>
    <w:rsid w:val="00EA2B93"/>
    <w:rsid w:val="00F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360F"/>
  <w15:chartTrackingRefBased/>
  <w15:docId w15:val="{B00C8505-C09F-4BE9-A98B-DA348AE2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2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2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2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2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2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20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20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20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20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20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20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2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2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2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2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20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20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20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0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20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912E88"/>
    <w:rPr>
      <w:b/>
      <w:bCs/>
    </w:rPr>
  </w:style>
  <w:style w:type="table" w:styleId="Grilledutableau">
    <w:name w:val="Table Grid"/>
    <w:basedOn w:val="TableauNormal"/>
    <w:uiPriority w:val="39"/>
    <w:rsid w:val="0044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8274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74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3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DDE"/>
  </w:style>
  <w:style w:type="paragraph" w:styleId="Pieddepage">
    <w:name w:val="footer"/>
    <w:basedOn w:val="Normal"/>
    <w:link w:val="PieddepageCar"/>
    <w:uiPriority w:val="99"/>
    <w:unhideWhenUsed/>
    <w:rsid w:val="00273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adeau@mrcdesappalaches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nadeau@mrcdesappalache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Nadeau</dc:creator>
  <cp:keywords/>
  <dc:description/>
  <cp:lastModifiedBy>Valérie Nolin</cp:lastModifiedBy>
  <cp:revision>11</cp:revision>
  <dcterms:created xsi:type="dcterms:W3CDTF">2025-06-26T17:52:00Z</dcterms:created>
  <dcterms:modified xsi:type="dcterms:W3CDTF">2025-07-02T15:09:00Z</dcterms:modified>
</cp:coreProperties>
</file>